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05C8">
      <w:pPr>
        <w:pStyle w:val="Header"/>
        <w:rPr>
          <w:b/>
        </w:rPr>
      </w:pPr>
      <w:r>
        <w:rPr>
          <w:b/>
        </w:rPr>
        <w:t>GAME 101 – Graphics</w:t>
      </w:r>
    </w:p>
    <w:p w:rsidR="00000000" w:rsidRDefault="00CB05C8">
      <w:pPr>
        <w:pStyle w:val="Header"/>
      </w:pPr>
      <w:r>
        <w:t>Using the presentation found in the class notes, answer the questions attached and submit by the due date.</w:t>
      </w:r>
    </w:p>
    <w:p w:rsidR="00000000" w:rsidRDefault="00CB05C8">
      <w:pPr>
        <w:pStyle w:val="Header"/>
        <w:rPr>
          <w:b/>
        </w:rPr>
      </w:pPr>
    </w:p>
    <w:p w:rsidR="00000000" w:rsidRDefault="00CB05C8">
      <w:pPr>
        <w:rPr>
          <w:b/>
        </w:rPr>
      </w:pPr>
      <w:r>
        <w:rPr>
          <w:b/>
        </w:rPr>
        <w:t>Project One</w:t>
      </w:r>
    </w:p>
    <w:p w:rsidR="00000000" w:rsidRDefault="00CB05C8"/>
    <w:p w:rsidR="00000000" w:rsidRDefault="00CB05C8">
      <w:pPr>
        <w:numPr>
          <w:ilvl w:val="0"/>
          <w:numId w:val="1"/>
        </w:numPr>
        <w:tabs>
          <w:tab w:val="left" w:pos="720"/>
        </w:tabs>
      </w:pPr>
      <w:r>
        <w:t>Define a pixel.</w:t>
      </w:r>
      <w:r>
        <w:br/>
        <w:t>Individual dots of an image.</w:t>
      </w:r>
      <w:r>
        <w:br/>
      </w:r>
    </w:p>
    <w:p w:rsidR="00000000" w:rsidRDefault="00CB05C8">
      <w:pPr>
        <w:numPr>
          <w:ilvl w:val="0"/>
          <w:numId w:val="1"/>
        </w:numPr>
        <w:tabs>
          <w:tab w:val="left" w:pos="720"/>
        </w:tabs>
      </w:pPr>
      <w:r>
        <w:t>Define resolution as it relates to computer displays.</w:t>
      </w:r>
      <w:r>
        <w:br/>
        <w:t>Expressed in width x height. Standard unit of measure is DPI.</w:t>
      </w:r>
      <w:r>
        <w:br/>
      </w:r>
    </w:p>
    <w:p w:rsidR="00000000" w:rsidRDefault="00CB05C8">
      <w:pPr>
        <w:numPr>
          <w:ilvl w:val="0"/>
          <w:numId w:val="1"/>
        </w:numPr>
        <w:tabs>
          <w:tab w:val="left" w:pos="720"/>
        </w:tabs>
      </w:pPr>
      <w:r>
        <w:t>Define aspect ratio.</w:t>
      </w:r>
      <w:r>
        <w:br/>
        <w:t>How the resolution maps to the screen.</w:t>
      </w:r>
      <w:r>
        <w:br/>
      </w:r>
    </w:p>
    <w:p w:rsidR="00000000" w:rsidRDefault="00CB05C8">
      <w:pPr>
        <w:numPr>
          <w:ilvl w:val="0"/>
          <w:numId w:val="1"/>
        </w:numPr>
        <w:tabs>
          <w:tab w:val="left" w:pos="720"/>
        </w:tabs>
      </w:pPr>
      <w:r>
        <w:t>Explain what RGB t</w:t>
      </w:r>
      <w:r>
        <w:t>riplets are and how they relate to colors on a computer monitor.</w:t>
      </w:r>
      <w:r>
        <w:br/>
        <w:t>RGB triplets are the values of red, green, and blue (0-255 each) that represent the makeup of a color displayed through light. When all are zero, the color is black; transversely, when all are 255, the color is white.</w:t>
      </w:r>
      <w:r>
        <w:br/>
      </w:r>
    </w:p>
    <w:p w:rsidR="00000000" w:rsidRDefault="00CB05C8">
      <w:pPr>
        <w:numPr>
          <w:ilvl w:val="0"/>
          <w:numId w:val="1"/>
        </w:numPr>
        <w:tabs>
          <w:tab w:val="left" w:pos="720"/>
        </w:tabs>
      </w:pPr>
      <w:r>
        <w:t>Explain what a “palette” is in relationship to computer displays.</w:t>
      </w:r>
      <w:r>
        <w:br/>
        <w:t>Palettes allow a reduced amount (usually 1) of bytes to be used for each pixel on the screen. A palette is a limited array of values picked from the total number of available color combinations provided by RGB.</w:t>
      </w:r>
      <w:r>
        <w:br/>
      </w:r>
    </w:p>
    <w:p w:rsidR="00000000" w:rsidRDefault="00CB05C8">
      <w:pPr>
        <w:numPr>
          <w:ilvl w:val="0"/>
          <w:numId w:val="1"/>
        </w:numPr>
        <w:tabs>
          <w:tab w:val="left" w:pos="720"/>
        </w:tabs>
      </w:pPr>
      <w:r>
        <w:t>List at least 3 different sized palettes and the number of colors in each palette.</w:t>
      </w:r>
      <w:r>
        <w:br/>
      </w:r>
      <w:r>
        <w:br/>
      </w:r>
    </w:p>
    <w:tbl>
      <w:tblPr>
        <w:tblW w:w="0" w:type="auto"/>
        <w:tblInd w:w="-15" w:type="dxa"/>
        <w:tblLayout w:type="fixed"/>
        <w:tblLook w:val="0000"/>
      </w:tblPr>
      <w:tblGrid>
        <w:gridCol w:w="4428"/>
        <w:gridCol w:w="4443"/>
        <w:gridCol w:w="15"/>
      </w:tblGrid>
      <w:tr w:rsidR="00000000">
        <w:trPr>
          <w:gridAfter w:val="1"/>
          <w:wAfter w:w="15" w:type="dxa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2"/>
          </w:tcPr>
          <w:p w:rsidR="00000000" w:rsidRDefault="00CB05C8">
            <w:pPr>
              <w:snapToGrid w:val="0"/>
            </w:pPr>
            <w:r>
              <w:t>Size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2"/>
          </w:tcPr>
          <w:p w:rsidR="00000000" w:rsidRDefault="00CB05C8">
            <w:pPr>
              <w:snapToGrid w:val="0"/>
            </w:pPr>
            <w:r>
              <w:t>Number of colors</w:t>
            </w:r>
          </w:p>
        </w:tc>
      </w:tr>
      <w:tr w:rsidR="00000000">
        <w:tc>
          <w:tcPr>
            <w:tcW w:w="4428" w:type="dxa"/>
            <w:tcBorders>
              <w:left w:val="single" w:sz="8" w:space="0" w:color="000000"/>
            </w:tcBorders>
          </w:tcPr>
          <w:p w:rsidR="00000000" w:rsidRDefault="00CB05C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458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000000" w:rsidRDefault="00CB05C8">
            <w:pPr>
              <w:snapToGrid w:val="0"/>
            </w:pPr>
          </w:p>
        </w:tc>
      </w:tr>
      <w:tr w:rsidR="00000000">
        <w:tc>
          <w:tcPr>
            <w:tcW w:w="4428" w:type="dxa"/>
            <w:tcBorders>
              <w:left w:val="single" w:sz="8" w:space="0" w:color="000000"/>
            </w:tcBorders>
          </w:tcPr>
          <w:p w:rsidR="00000000" w:rsidRDefault="00CB05C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byte</w:t>
            </w:r>
          </w:p>
        </w:tc>
        <w:tc>
          <w:tcPr>
            <w:tcW w:w="4458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000000" w:rsidRDefault="00CB05C8">
            <w:pPr>
              <w:snapToGrid w:val="0"/>
            </w:pPr>
            <w:r>
              <w:t>256</w:t>
            </w:r>
          </w:p>
        </w:tc>
      </w:tr>
      <w:tr w:rsidR="00000000">
        <w:tc>
          <w:tcPr>
            <w:tcW w:w="4428" w:type="dxa"/>
            <w:tcBorders>
              <w:left w:val="single" w:sz="8" w:space="0" w:color="000000"/>
            </w:tcBorders>
          </w:tcPr>
          <w:p w:rsidR="00CB05C8" w:rsidRDefault="00CB05C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bytes</w:t>
            </w:r>
          </w:p>
        </w:tc>
        <w:tc>
          <w:tcPr>
            <w:tcW w:w="4458" w:type="dxa"/>
            <w:gridSpan w:val="2"/>
            <w:tcBorders>
              <w:left w:val="single" w:sz="4" w:space="0" w:color="000000"/>
              <w:right w:val="single" w:sz="8" w:space="0" w:color="000000"/>
            </w:tcBorders>
          </w:tcPr>
          <w:p w:rsidR="00000000" w:rsidRDefault="00CB05C8">
            <w:pPr>
              <w:snapToGrid w:val="0"/>
            </w:pPr>
            <w:r>
              <w:t>65,536</w:t>
            </w:r>
          </w:p>
        </w:tc>
      </w:tr>
      <w:tr w:rsidR="00000000">
        <w:tc>
          <w:tcPr>
            <w:tcW w:w="4428" w:type="dxa"/>
            <w:tcBorders>
              <w:left w:val="single" w:sz="8" w:space="0" w:color="000000"/>
              <w:bottom w:val="single" w:sz="4" w:space="0" w:color="000000"/>
            </w:tcBorders>
          </w:tcPr>
          <w:p w:rsidR="00000000" w:rsidRDefault="00CB05C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bytes</w:t>
            </w:r>
          </w:p>
        </w:tc>
        <w:tc>
          <w:tcPr>
            <w:tcW w:w="44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CB05C8">
            <w:pPr>
              <w:snapToGrid w:val="0"/>
            </w:pPr>
            <w:r>
              <w:t>16,000,000</w:t>
            </w:r>
          </w:p>
        </w:tc>
      </w:tr>
    </w:tbl>
    <w:p w:rsidR="00000000" w:rsidRDefault="00CB05C8"/>
    <w:p w:rsidR="00000000" w:rsidRDefault="00CB05C8">
      <w:pPr>
        <w:numPr>
          <w:ilvl w:val="0"/>
          <w:numId w:val="1"/>
        </w:numPr>
        <w:tabs>
          <w:tab w:val="left" w:pos="720"/>
        </w:tabs>
      </w:pPr>
      <w:r>
        <w:t>Define the term “render”.</w:t>
      </w:r>
      <w:r>
        <w:br/>
        <w:t>The process of showing the image on the screen.</w:t>
      </w:r>
      <w:r>
        <w:br/>
      </w:r>
    </w:p>
    <w:p w:rsidR="00000000" w:rsidRDefault="00CB05C8">
      <w:pPr>
        <w:numPr>
          <w:ilvl w:val="0"/>
          <w:numId w:val="1"/>
        </w:numPr>
        <w:tabs>
          <w:tab w:val="left" w:pos="720"/>
        </w:tabs>
      </w:pPr>
      <w:r>
        <w:t>Define the term “sprites” as it relates to computer games.</w:t>
      </w:r>
      <w:r>
        <w:br/>
        <w:t>Image objects that can move inside another object, which may contain a series of images that make up the image’s animation.</w:t>
      </w:r>
      <w:r>
        <w:br/>
      </w:r>
    </w:p>
    <w:p w:rsidR="00000000" w:rsidRDefault="00CB05C8">
      <w:pPr>
        <w:numPr>
          <w:ilvl w:val="0"/>
          <w:numId w:val="1"/>
        </w:numPr>
        <w:tabs>
          <w:tab w:val="left" w:pos="720"/>
        </w:tabs>
      </w:pPr>
      <w:r>
        <w:t xml:space="preserve">List the most important attributes of the following image file formats: </w:t>
      </w:r>
    </w:p>
    <w:p w:rsidR="00000000" w:rsidRDefault="00CB05C8">
      <w:pPr>
        <w:numPr>
          <w:ilvl w:val="1"/>
          <w:numId w:val="2"/>
        </w:numPr>
        <w:tabs>
          <w:tab w:val="left" w:pos="1440"/>
        </w:tabs>
      </w:pPr>
      <w:r>
        <w:t>BMP – Stores each pixel as it is shown on the screen. Often largest file size.</w:t>
      </w:r>
    </w:p>
    <w:p w:rsidR="00000000" w:rsidRDefault="00CB05C8">
      <w:pPr>
        <w:numPr>
          <w:ilvl w:val="1"/>
          <w:numId w:val="2"/>
        </w:numPr>
        <w:tabs>
          <w:tab w:val="left" w:pos="1440"/>
        </w:tabs>
      </w:pPr>
      <w:r>
        <w:t>JPG – Compresses the image to a smaller file size, but loses image detail.</w:t>
      </w:r>
    </w:p>
    <w:p w:rsidR="00CB05C8" w:rsidRDefault="00CB05C8" w:rsidP="00CB05C8">
      <w:pPr>
        <w:numPr>
          <w:ilvl w:val="1"/>
          <w:numId w:val="2"/>
        </w:numPr>
        <w:tabs>
          <w:tab w:val="left" w:pos="1440"/>
        </w:tabs>
      </w:pPr>
      <w:r>
        <w:lastRenderedPageBreak/>
        <w:t>GIF – Compresses an image with no losses, however is limited to a 256 color palette, and therefore, 256 colors in the image.</w:t>
      </w:r>
      <w:r>
        <w:br/>
      </w:r>
    </w:p>
    <w:p w:rsidR="00CB05C8" w:rsidRDefault="00CB05C8" w:rsidP="00CB05C8">
      <w:pPr>
        <w:tabs>
          <w:tab w:val="left" w:pos="1440"/>
        </w:tabs>
      </w:pPr>
    </w:p>
    <w:p w:rsidR="00CB05C8" w:rsidRDefault="00CB05C8" w:rsidP="00CB05C8">
      <w:pPr>
        <w:numPr>
          <w:ilvl w:val="0"/>
          <w:numId w:val="1"/>
        </w:numPr>
        <w:tabs>
          <w:tab w:val="left" w:pos="1440"/>
        </w:tabs>
      </w:pPr>
      <w:r>
        <w:t>Explain what “masking” is.</w:t>
      </w:r>
    </w:p>
    <w:p w:rsidR="00000000" w:rsidRDefault="00CB05C8" w:rsidP="00CB05C8">
      <w:pPr>
        <w:ind w:left="720"/>
      </w:pPr>
      <w:proofErr w:type="gramStart"/>
      <w:r>
        <w:t>Selecting a specific color to represent transparency, much like a blue- or green-screen used in video production.</w:t>
      </w:r>
      <w:proofErr w:type="gramEnd"/>
      <w:r>
        <w:t xml:space="preserve"> This color is designated as the transparent color by the color palette.</w:t>
      </w:r>
    </w:p>
    <w:sectPr w:rsidR="00000000"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E96B39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5C8"/>
    <w:rsid w:val="00CB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288</Words>
  <Characters>1643</Characters>
  <Application>Microsoft Office Word</Application>
  <DocSecurity>4</DocSecurity>
  <Lines>13</Lines>
  <Paragraphs>3</Paragraphs>
  <ScaleCrop>false</ScaleCrop>
  <Company>JCCC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101 – Graphics</dc:title>
  <dc:subject/>
  <dc:creator>Deborah Kitchin</dc:creator>
  <cp:keywords/>
  <cp:lastModifiedBy>RC378</cp:lastModifiedBy>
  <cp:revision>2</cp:revision>
  <cp:lastPrinted>1601-01-01T00:00:00Z</cp:lastPrinted>
  <dcterms:created xsi:type="dcterms:W3CDTF">2008-08-23T00:49:00Z</dcterms:created>
  <dcterms:modified xsi:type="dcterms:W3CDTF">2008-08-23T00:49:00Z</dcterms:modified>
</cp:coreProperties>
</file>